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176C" w:rsidRDefault="003F176C">
      <w:pPr>
        <w:ind w:right="444"/>
        <w:jc w:val="both"/>
        <w:rPr>
          <w:sz w:val="24"/>
          <w:szCs w:val="24"/>
        </w:rPr>
      </w:pPr>
    </w:p>
    <w:p w14:paraId="0A37501D" w14:textId="77777777" w:rsidR="003F176C" w:rsidRDefault="003F176C">
      <w:pPr>
        <w:ind w:left="720" w:right="444" w:hanging="11"/>
        <w:jc w:val="both"/>
        <w:rPr>
          <w:sz w:val="24"/>
          <w:szCs w:val="24"/>
        </w:rPr>
      </w:pPr>
    </w:p>
    <w:p w14:paraId="12429421" w14:textId="5FFA0984" w:rsidR="003F176C" w:rsidRDefault="007B2739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UMOWA </w:t>
      </w:r>
      <w:r w:rsidR="002955D4" w:rsidRPr="349FB358">
        <w:rPr>
          <w:sz w:val="24"/>
          <w:szCs w:val="24"/>
        </w:rPr>
        <w:t xml:space="preserve">nr </w:t>
      </w:r>
      <w:proofErr w:type="gramStart"/>
      <w:r w:rsidR="002955D4" w:rsidRPr="349FB358">
        <w:rPr>
          <w:sz w:val="24"/>
          <w:szCs w:val="24"/>
        </w:rPr>
        <w:t>1</w:t>
      </w:r>
      <w:r w:rsidR="090BCC64" w:rsidRPr="349FB358">
        <w:rPr>
          <w:sz w:val="24"/>
          <w:szCs w:val="24"/>
        </w:rPr>
        <w:t xml:space="preserve"> </w:t>
      </w:r>
      <w:r w:rsidRPr="349FB358">
        <w:rPr>
          <w:sz w:val="24"/>
          <w:szCs w:val="24"/>
        </w:rPr>
        <w:t xml:space="preserve"> </w:t>
      </w:r>
      <w:proofErr w:type="spellStart"/>
      <w:r w:rsidRPr="349FB358">
        <w:rPr>
          <w:sz w:val="24"/>
          <w:szCs w:val="24"/>
        </w:rPr>
        <w:t>Mk</w:t>
      </w:r>
      <w:proofErr w:type="spellEnd"/>
      <w:proofErr w:type="gramEnd"/>
      <w:r w:rsidRPr="349FB358">
        <w:rPr>
          <w:sz w:val="24"/>
          <w:szCs w:val="24"/>
        </w:rPr>
        <w:t>/2025</w:t>
      </w:r>
    </w:p>
    <w:p w14:paraId="3CCEB84E" w14:textId="5FB9FB34" w:rsidR="6B64B8B6" w:rsidRDefault="6B64B8B6" w:rsidP="349FB358">
      <w:pPr>
        <w:ind w:right="444"/>
        <w:jc w:val="center"/>
        <w:rPr>
          <w:sz w:val="24"/>
          <w:szCs w:val="24"/>
        </w:rPr>
      </w:pPr>
      <w:r w:rsidRPr="349FB358">
        <w:rPr>
          <w:b/>
          <w:bCs/>
          <w:color w:val="000000" w:themeColor="text1"/>
          <w:sz w:val="24"/>
          <w:szCs w:val="24"/>
        </w:rPr>
        <w:t>Realizację</w:t>
      </w:r>
      <w:r w:rsidR="14C8FDB3" w:rsidRPr="349FB358">
        <w:rPr>
          <w:b/>
          <w:bCs/>
          <w:color w:val="000000" w:themeColor="text1"/>
          <w:sz w:val="24"/>
          <w:szCs w:val="24"/>
        </w:rPr>
        <w:t xml:space="preserve"> usługi zorganizowanie dwóch wycieczek do Białegostoku dla uczestników zajęć Muzyczny Teatr Gr I </w:t>
      </w:r>
      <w:proofErr w:type="spellStart"/>
      <w:r w:rsidR="14C8FDB3" w:rsidRPr="349FB358">
        <w:rPr>
          <w:b/>
          <w:bCs/>
          <w:color w:val="000000" w:themeColor="text1"/>
          <w:sz w:val="24"/>
          <w:szCs w:val="24"/>
        </w:rPr>
        <w:t>i</w:t>
      </w:r>
      <w:proofErr w:type="spellEnd"/>
      <w:r w:rsidR="14C8FDB3" w:rsidRPr="349FB358">
        <w:rPr>
          <w:b/>
          <w:bCs/>
          <w:color w:val="000000" w:themeColor="text1"/>
          <w:sz w:val="24"/>
          <w:szCs w:val="24"/>
        </w:rPr>
        <w:t xml:space="preserve"> Gr II</w:t>
      </w:r>
    </w:p>
    <w:p w14:paraId="30924DCC" w14:textId="4BA734D3" w:rsidR="349FB358" w:rsidRDefault="349FB358" w:rsidP="349FB358">
      <w:pPr>
        <w:ind w:left="720" w:right="444" w:hanging="11"/>
        <w:jc w:val="center"/>
        <w:rPr>
          <w:b/>
          <w:bCs/>
          <w:sz w:val="24"/>
          <w:szCs w:val="24"/>
        </w:rPr>
      </w:pPr>
    </w:p>
    <w:p w14:paraId="29C214AF" w14:textId="6BA9D66D" w:rsidR="003F176C" w:rsidRDefault="007B2739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>zawarta w dniu</w:t>
      </w:r>
      <w:r w:rsidR="577C5E6C" w:rsidRPr="349FB358">
        <w:rPr>
          <w:sz w:val="24"/>
          <w:szCs w:val="24"/>
        </w:rPr>
        <w:t>.</w:t>
      </w:r>
      <w:r w:rsidR="1124A98E" w:rsidRPr="349FB358">
        <w:rPr>
          <w:sz w:val="24"/>
          <w:szCs w:val="24"/>
        </w:rPr>
        <w:t>.....................</w:t>
      </w:r>
      <w:r w:rsidR="577C5E6C" w:rsidRPr="349FB358">
        <w:rPr>
          <w:sz w:val="24"/>
          <w:szCs w:val="24"/>
        </w:rPr>
        <w:t>03.2026</w:t>
      </w:r>
      <w:r w:rsidRPr="349FB358">
        <w:rPr>
          <w:sz w:val="24"/>
          <w:szCs w:val="24"/>
        </w:rPr>
        <w:t>. w Gołdapi pomiędzy:</w:t>
      </w:r>
    </w:p>
    <w:p w14:paraId="053F9075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Gminą Gołdap, w imieniu, której działa Szkoła Podstawowa nr 3 im. Tadeusza Kościuszki w Gołdapi, 19-500 Gołdap, NIP 847-10-26-368, reprezentowaną przez dyrektora szkoły przy kontrasygnacie Sylwii Ostrowskiej - Skarbnika Gminy Gołdap,</w:t>
      </w:r>
    </w:p>
    <w:p w14:paraId="3234249B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zwanym dalej Zamawiającym</w:t>
      </w:r>
    </w:p>
    <w:p w14:paraId="7CDF3D23" w14:textId="7DB5D3CE" w:rsidR="003F176C" w:rsidRDefault="007B2739" w:rsidP="349FB358">
      <w:pPr>
        <w:ind w:left="720" w:right="444" w:hanging="11"/>
        <w:jc w:val="both"/>
        <w:rPr>
          <w:rFonts w:ascii="Segoe UI" w:eastAsia="Segoe UI" w:hAnsi="Segoe UI" w:cs="Segoe UI"/>
          <w:color w:val="2C2F45"/>
          <w:sz w:val="21"/>
          <w:szCs w:val="21"/>
        </w:rPr>
      </w:pPr>
      <w:r w:rsidRPr="349FB358">
        <w:rPr>
          <w:sz w:val="24"/>
          <w:szCs w:val="24"/>
        </w:rPr>
        <w:t xml:space="preserve">a </w:t>
      </w:r>
      <w:r w:rsidR="002955D4" w:rsidRPr="349FB358">
        <w:rPr>
          <w:sz w:val="24"/>
          <w:szCs w:val="24"/>
        </w:rPr>
        <w:t>firmą:</w:t>
      </w:r>
    </w:p>
    <w:p w14:paraId="44754671" w14:textId="0F20DC1F" w:rsidR="003F176C" w:rsidRDefault="1C58E43D">
      <w:pPr>
        <w:ind w:left="720" w:right="444" w:hanging="11"/>
        <w:jc w:val="both"/>
        <w:rPr>
          <w:sz w:val="24"/>
          <w:szCs w:val="24"/>
        </w:rPr>
      </w:pPr>
      <w:proofErr w:type="gramStart"/>
      <w:r w:rsidRPr="349FB358">
        <w:rPr>
          <w:rFonts w:ascii="Segoe UI" w:eastAsia="Segoe UI" w:hAnsi="Segoe UI" w:cs="Segoe UI"/>
          <w:b/>
          <w:bCs/>
          <w:i/>
          <w:iCs/>
          <w:color w:val="2C2F45"/>
          <w:sz w:val="21"/>
          <w:szCs w:val="21"/>
        </w:rPr>
        <w:t>..........................................................................................</w:t>
      </w:r>
      <w:r w:rsidR="002955D4">
        <w:rPr>
          <w:rFonts w:ascii="Segoe UI" w:eastAsia="Segoe UI" w:hAnsi="Segoe UI" w:cs="Segoe UI"/>
          <w:color w:val="2C2F45"/>
          <w:sz w:val="21"/>
          <w:szCs w:val="21"/>
        </w:rPr>
        <w:t xml:space="preserve"> </w:t>
      </w:r>
      <w:r w:rsidRPr="349FB358">
        <w:rPr>
          <w:rFonts w:ascii="Segoe UI" w:eastAsia="Segoe UI" w:hAnsi="Segoe UI" w:cs="Segoe UI"/>
          <w:b/>
          <w:bCs/>
          <w:i/>
          <w:iCs/>
          <w:color w:val="2C2F45"/>
          <w:sz w:val="21"/>
          <w:szCs w:val="21"/>
        </w:rPr>
        <w:t>.</w:t>
      </w:r>
      <w:r w:rsidR="007B2739" w:rsidRPr="349FB358">
        <w:rPr>
          <w:sz w:val="24"/>
          <w:szCs w:val="24"/>
        </w:rPr>
        <w:t>reprezentowan</w:t>
      </w:r>
      <w:r w:rsidR="002955D4">
        <w:rPr>
          <w:sz w:val="24"/>
          <w:szCs w:val="24"/>
        </w:rPr>
        <w:t>ą</w:t>
      </w:r>
      <w:proofErr w:type="gramEnd"/>
      <w:r w:rsidR="002955D4">
        <w:rPr>
          <w:sz w:val="24"/>
          <w:szCs w:val="24"/>
        </w:rPr>
        <w:t xml:space="preserve"> </w:t>
      </w:r>
      <w:r w:rsidR="007B2739" w:rsidRPr="349FB358">
        <w:rPr>
          <w:sz w:val="24"/>
          <w:szCs w:val="24"/>
        </w:rPr>
        <w:t xml:space="preserve">przez </w:t>
      </w:r>
      <w:r w:rsidR="791CE003" w:rsidRPr="349FB358">
        <w:rPr>
          <w:sz w:val="24"/>
          <w:szCs w:val="24"/>
        </w:rPr>
        <w:t>..........................................................</w:t>
      </w:r>
      <w:r w:rsidR="007B2739" w:rsidRPr="349FB358">
        <w:rPr>
          <w:sz w:val="24"/>
          <w:szCs w:val="24"/>
        </w:rPr>
        <w:t xml:space="preserve"> zwaną w dalszej części umowy Wykonawcą,</w:t>
      </w:r>
    </w:p>
    <w:p w14:paraId="325F2972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w oparciu o art. 44 pkt 3 ustawy z dnia 27 sierpnia 2009 r. finanse publiczne</w:t>
      </w:r>
    </w:p>
    <w:p w14:paraId="38D0CCDB" w14:textId="56E5D333" w:rsidR="003F176C" w:rsidRDefault="007B2739" w:rsidP="002955D4">
      <w:pPr>
        <w:ind w:left="720" w:right="444" w:hanging="11"/>
        <w:jc w:val="both"/>
        <w:rPr>
          <w:sz w:val="24"/>
          <w:szCs w:val="24"/>
        </w:rPr>
      </w:pPr>
      <w:r w:rsidRPr="52D94A9C">
        <w:rPr>
          <w:sz w:val="24"/>
          <w:szCs w:val="24"/>
        </w:rPr>
        <w:t>(t</w:t>
      </w:r>
      <w:r w:rsidR="002955D4">
        <w:rPr>
          <w:sz w:val="24"/>
          <w:szCs w:val="24"/>
        </w:rPr>
        <w:t>j.:</w:t>
      </w:r>
      <w:r w:rsidRPr="52D94A9C">
        <w:rPr>
          <w:sz w:val="24"/>
          <w:szCs w:val="24"/>
        </w:rPr>
        <w:t xml:space="preserve"> Dz. U. 2024 r. poz. 1530 z </w:t>
      </w:r>
      <w:proofErr w:type="spellStart"/>
      <w:r w:rsidRPr="52D94A9C">
        <w:rPr>
          <w:sz w:val="24"/>
          <w:szCs w:val="24"/>
        </w:rPr>
        <w:t>późn</w:t>
      </w:r>
      <w:proofErr w:type="spellEnd"/>
      <w:r w:rsidRPr="52D94A9C">
        <w:rPr>
          <w:sz w:val="24"/>
          <w:szCs w:val="24"/>
        </w:rPr>
        <w:t>. zm.) na podstawie przeprowadzonego zapytania ofertowego, rozstrzygniętego w dniu</w:t>
      </w:r>
      <w:r w:rsidR="70FD28A1" w:rsidRPr="52D94A9C">
        <w:rPr>
          <w:sz w:val="24"/>
          <w:szCs w:val="24"/>
        </w:rPr>
        <w:t xml:space="preserve"> 26.09.</w:t>
      </w:r>
      <w:r w:rsidRPr="52D94A9C">
        <w:rPr>
          <w:sz w:val="24"/>
          <w:szCs w:val="24"/>
        </w:rPr>
        <w:t xml:space="preserve">2025 r., została podpisana umowa </w:t>
      </w:r>
      <w:r w:rsidR="002955D4">
        <w:rPr>
          <w:sz w:val="24"/>
          <w:szCs w:val="24"/>
        </w:rPr>
        <w:br/>
      </w:r>
      <w:r w:rsidRPr="52D94A9C">
        <w:rPr>
          <w:sz w:val="24"/>
          <w:szCs w:val="24"/>
        </w:rPr>
        <w:t>o następującej</w:t>
      </w:r>
      <w:r w:rsidR="002955D4">
        <w:rPr>
          <w:sz w:val="24"/>
          <w:szCs w:val="24"/>
        </w:rPr>
        <w:t xml:space="preserve"> </w:t>
      </w:r>
      <w:r>
        <w:rPr>
          <w:sz w:val="24"/>
          <w:szCs w:val="24"/>
        </w:rPr>
        <w:t>treści:</w:t>
      </w:r>
    </w:p>
    <w:p w14:paraId="69026984" w14:textId="77777777" w:rsidR="003F176C" w:rsidRDefault="007B2739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14:paraId="27D8F74D" w14:textId="1D0BE8CF" w:rsidR="003F176C" w:rsidRPr="002955D4" w:rsidRDefault="007B2739" w:rsidP="002955D4">
      <w:pPr>
        <w:ind w:left="630" w:right="444"/>
        <w:jc w:val="both"/>
        <w:rPr>
          <w:rFonts w:asciiTheme="minorHAnsi" w:hAnsiTheme="minorHAnsi" w:cstheme="minorHAnsi"/>
          <w:sz w:val="24"/>
          <w:szCs w:val="24"/>
        </w:rPr>
      </w:pPr>
      <w:r w:rsidRPr="349FB358">
        <w:rPr>
          <w:sz w:val="24"/>
          <w:szCs w:val="24"/>
        </w:rPr>
        <w:t>1. Wykonawca zobowiązuje</w:t>
      </w:r>
      <w:r w:rsidR="002955D4">
        <w:rPr>
          <w:sz w:val="24"/>
          <w:szCs w:val="24"/>
        </w:rPr>
        <w:t xml:space="preserve"> się z</w:t>
      </w:r>
      <w:r w:rsidR="22A3F6A4" w:rsidRPr="349FB358">
        <w:rPr>
          <w:sz w:val="24"/>
          <w:szCs w:val="24"/>
        </w:rPr>
        <w:t>realizować usługę zorganizowani</w:t>
      </w:r>
      <w:r w:rsidR="3393B4EF" w:rsidRPr="349FB358">
        <w:rPr>
          <w:sz w:val="24"/>
          <w:szCs w:val="24"/>
        </w:rPr>
        <w:t xml:space="preserve">a </w:t>
      </w:r>
      <w:r w:rsidR="3393B4EF" w:rsidRPr="349FB358">
        <w:rPr>
          <w:color w:val="000000" w:themeColor="text1"/>
          <w:sz w:val="24"/>
          <w:szCs w:val="24"/>
        </w:rPr>
        <w:t>dwóch wy</w:t>
      </w:r>
      <w:r w:rsidR="741D3964" w:rsidRPr="349FB358">
        <w:rPr>
          <w:color w:val="000000" w:themeColor="text1"/>
          <w:sz w:val="24"/>
          <w:szCs w:val="24"/>
        </w:rPr>
        <w:t>jazdów edukacyjnych</w:t>
      </w:r>
      <w:r w:rsidR="3393B4EF" w:rsidRPr="349FB358">
        <w:rPr>
          <w:color w:val="000000" w:themeColor="text1"/>
          <w:sz w:val="24"/>
          <w:szCs w:val="24"/>
        </w:rPr>
        <w:t xml:space="preserve"> do Białegostoku dla uczestników zajęć Muzyczny Teatr Gr I </w:t>
      </w:r>
      <w:proofErr w:type="spellStart"/>
      <w:r w:rsidR="3393B4EF" w:rsidRPr="349FB358">
        <w:rPr>
          <w:color w:val="000000" w:themeColor="text1"/>
          <w:sz w:val="24"/>
          <w:szCs w:val="24"/>
        </w:rPr>
        <w:t>i</w:t>
      </w:r>
      <w:proofErr w:type="spellEnd"/>
      <w:r w:rsidR="3393B4EF" w:rsidRPr="349FB358">
        <w:rPr>
          <w:color w:val="000000" w:themeColor="text1"/>
          <w:sz w:val="24"/>
          <w:szCs w:val="24"/>
        </w:rPr>
        <w:t xml:space="preserve"> Gr II</w:t>
      </w:r>
      <w:r w:rsidR="6CD00A2C" w:rsidRPr="349FB358">
        <w:rPr>
          <w:color w:val="000000" w:themeColor="text1"/>
          <w:sz w:val="24"/>
          <w:szCs w:val="24"/>
        </w:rPr>
        <w:t>, b</w:t>
      </w:r>
      <w:r w:rsidR="3393B4EF">
        <w:rPr>
          <w:sz w:val="24"/>
          <w:szCs w:val="24"/>
        </w:rPr>
        <w:t>ędącymi uczniami</w:t>
      </w:r>
      <w:r>
        <w:rPr>
          <w:sz w:val="24"/>
          <w:szCs w:val="24"/>
        </w:rPr>
        <w:t xml:space="preserve"> Szkoły Podstawowej </w:t>
      </w:r>
      <w:r w:rsidRPr="002955D4">
        <w:rPr>
          <w:rFonts w:asciiTheme="minorHAnsi" w:eastAsia="Tahoma" w:hAnsiTheme="minorHAnsi" w:cstheme="minorHAnsi"/>
          <w:kern w:val="1"/>
          <w:sz w:val="24"/>
          <w:szCs w:val="24"/>
          <w:lang w:eastAsia="ar-SA"/>
        </w:rPr>
        <w:t>nr 3 im. Tadeusza Kościuszki w Gołdapi</w:t>
      </w:r>
      <w:r w:rsidR="00FE15B7" w:rsidRPr="002955D4">
        <w:rPr>
          <w:rFonts w:asciiTheme="minorHAnsi" w:eastAsia="Tahoma" w:hAnsiTheme="minorHAnsi" w:cstheme="minorHAnsi"/>
          <w:kern w:val="1"/>
          <w:sz w:val="24"/>
          <w:szCs w:val="24"/>
          <w:lang w:eastAsia="ar-SA"/>
        </w:rPr>
        <w:t xml:space="preserve"> ul. Kościuszki 25, 19-500 Gołdap</w:t>
      </w:r>
      <w:r w:rsidRPr="002955D4">
        <w:rPr>
          <w:rFonts w:asciiTheme="minorHAnsi" w:eastAsia="Tahoma" w:hAnsiTheme="minorHAnsi" w:cstheme="minorHAnsi"/>
          <w:kern w:val="1"/>
          <w:sz w:val="24"/>
          <w:szCs w:val="24"/>
          <w:lang w:eastAsia="ar-SA"/>
        </w:rPr>
        <w:t>,</w:t>
      </w:r>
      <w:r w:rsidRPr="002955D4">
        <w:rPr>
          <w:rFonts w:asciiTheme="minorHAnsi" w:hAnsiTheme="minorHAnsi" w:cstheme="minorHAnsi"/>
          <w:sz w:val="24"/>
          <w:szCs w:val="24"/>
        </w:rPr>
        <w:t xml:space="preserve"> zgodnie z ofertą cenową, stanowiącą integralną część niniejszej umowy.</w:t>
      </w:r>
    </w:p>
    <w:p w14:paraId="1E906FA7" w14:textId="7DEA0FCF" w:rsidR="003F176C" w:rsidRDefault="007B2739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 xml:space="preserve">2. Termin realizacji zamówienia: </w:t>
      </w:r>
      <w:r w:rsidR="2489970F" w:rsidRPr="349FB358">
        <w:rPr>
          <w:sz w:val="24"/>
          <w:szCs w:val="24"/>
        </w:rPr>
        <w:t>30</w:t>
      </w:r>
      <w:r w:rsidRPr="349FB358">
        <w:rPr>
          <w:sz w:val="24"/>
          <w:szCs w:val="24"/>
        </w:rPr>
        <w:t xml:space="preserve"> dni od daty podpisania umowy.</w:t>
      </w:r>
    </w:p>
    <w:p w14:paraId="00D7EED8" w14:textId="77777777" w:rsidR="003F176C" w:rsidRDefault="007B2739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14:paraId="3669E24C" w14:textId="28994888" w:rsidR="003F176C" w:rsidRDefault="007B2739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 xml:space="preserve">1. Zamawiający zapłaci Wykonawcy wynagrodzenie za </w:t>
      </w:r>
      <w:r w:rsidR="75732997" w:rsidRPr="349FB358">
        <w:rPr>
          <w:sz w:val="24"/>
          <w:szCs w:val="24"/>
        </w:rPr>
        <w:t>realizację usługi</w:t>
      </w:r>
      <w:r w:rsidRPr="349FB358">
        <w:rPr>
          <w:sz w:val="24"/>
          <w:szCs w:val="24"/>
        </w:rPr>
        <w:t xml:space="preserve"> umowy wg stawek jednostkowych określonych w ofercie i formularzu cenowym.</w:t>
      </w:r>
    </w:p>
    <w:p w14:paraId="1DA413B2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Zamawiający zapłaci Wykonawcy wynagrodzenie o łącznej wysokości zł brutto</w:t>
      </w:r>
    </w:p>
    <w:p w14:paraId="1F0498CD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</w:t>
      </w:r>
      <w:r w:rsidR="00A45072">
        <w:rPr>
          <w:sz w:val="24"/>
          <w:szCs w:val="24"/>
        </w:rPr>
        <w:t>…………………………………</w:t>
      </w:r>
      <w:proofErr w:type="gramStart"/>
      <w:r w:rsidR="00A45072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…….. )</w:t>
      </w:r>
      <w:proofErr w:type="gramEnd"/>
    </w:p>
    <w:p w14:paraId="6F331F45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3. Wynagrodzenie Zamawiający przekaże na rachunek bankowy Wykonawcy…………………………………………………………………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w terminie 30 dni od daty dostarczenia przedmiotu zamówienia określonego w § 1 ust. 1, po przedłożeniu prawidłowo wystawionej faktury.</w:t>
      </w:r>
    </w:p>
    <w:p w14:paraId="4F3710DF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Wykonawca przedłoży fakturę wystawioną według wzoru:</w:t>
      </w:r>
    </w:p>
    <w:p w14:paraId="3D54761B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Nabywca: Gmina Gołdap, Plac Zwycięstwa 14, 19-500 Gołdap, NIP: 847-158-70-61</w:t>
      </w:r>
    </w:p>
    <w:p w14:paraId="5D1329D8" w14:textId="77777777" w:rsidR="003F176C" w:rsidRPr="002955D4" w:rsidRDefault="007B2739">
      <w:pPr>
        <w:ind w:left="720" w:right="444" w:hanging="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Odbiorca: </w:t>
      </w:r>
      <w:r w:rsidRPr="002955D4">
        <w:rPr>
          <w:rFonts w:asciiTheme="minorHAnsi" w:hAnsiTheme="minorHAnsi" w:cstheme="minorHAnsi"/>
          <w:sz w:val="24"/>
          <w:szCs w:val="24"/>
        </w:rPr>
        <w:t xml:space="preserve">Szkoła Podstawowa </w:t>
      </w:r>
      <w:r w:rsidRPr="002955D4">
        <w:rPr>
          <w:rFonts w:asciiTheme="minorHAnsi" w:eastAsia="Tahoma" w:hAnsiTheme="minorHAnsi" w:cstheme="minorHAnsi"/>
          <w:kern w:val="1"/>
          <w:sz w:val="24"/>
          <w:szCs w:val="24"/>
          <w:lang w:eastAsia="ar-SA"/>
        </w:rPr>
        <w:t>nr 3 im. Tadeusza Kościuszki w Gołdapi</w:t>
      </w:r>
      <w:r w:rsidRPr="002955D4">
        <w:rPr>
          <w:rFonts w:asciiTheme="minorHAnsi" w:hAnsiTheme="minorHAnsi" w:cstheme="minorHAnsi"/>
          <w:sz w:val="24"/>
          <w:szCs w:val="24"/>
        </w:rPr>
        <w:t>, ul. Tadeusza Kościuszki 25</w:t>
      </w:r>
      <w:r w:rsidRPr="002955D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A45072" w:rsidRPr="002955D4">
        <w:rPr>
          <w:rFonts w:asciiTheme="minorHAnsi" w:hAnsiTheme="minorHAnsi" w:cstheme="minorHAnsi"/>
          <w:sz w:val="24"/>
          <w:szCs w:val="24"/>
        </w:rPr>
        <w:t xml:space="preserve"> 19-500 Gołdap, NIP: 847-10-26-368</w:t>
      </w:r>
    </w:p>
    <w:p w14:paraId="4ADE58F5" w14:textId="0498A54B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Wynagrodzenie, o którym mowa ust. </w:t>
      </w:r>
      <w:r w:rsidR="002955D4">
        <w:rPr>
          <w:sz w:val="24"/>
          <w:szCs w:val="24"/>
        </w:rPr>
        <w:t>2, będzie</w:t>
      </w:r>
      <w:r>
        <w:rPr>
          <w:sz w:val="24"/>
          <w:szCs w:val="24"/>
        </w:rPr>
        <w:t xml:space="preserve"> wypłacone po zrealizowaniu całości przedmiotu umowy, o którym mowa w § 4 ust. 5 umowy.</w:t>
      </w:r>
    </w:p>
    <w:p w14:paraId="5DAB6C7B" w14:textId="6F09F341" w:rsidR="003F176C" w:rsidRDefault="007B2739" w:rsidP="002955D4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6. Dniem zapłaty jest dzień obciążenia kwotą należności rachunku Zamawiającego.</w:t>
      </w:r>
    </w:p>
    <w:p w14:paraId="55BFDC59" w14:textId="77777777" w:rsidR="003F176C" w:rsidRDefault="007B2739">
      <w:pPr>
        <w:ind w:left="720" w:right="444" w:hanging="11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5A195EF5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Strony wskazują jako osoby odpowiedzialne za współdziałanie przy wykonywaniu umowy:</w:t>
      </w:r>
    </w:p>
    <w:p w14:paraId="4EFC4E44" w14:textId="485AD13E" w:rsidR="003F176C" w:rsidRDefault="007B2739" w:rsidP="349FB358">
      <w:pPr>
        <w:pStyle w:val="Akapitzlist"/>
        <w:numPr>
          <w:ilvl w:val="0"/>
          <w:numId w:val="1"/>
        </w:numPr>
        <w:ind w:right="444"/>
        <w:jc w:val="both"/>
        <w:rPr>
          <w:rFonts w:asciiTheme="minorHAnsi" w:eastAsiaTheme="minorEastAsia" w:hAnsiTheme="minorHAnsi" w:cstheme="minorBidi"/>
          <w:b/>
          <w:bCs/>
          <w:i/>
          <w:iCs/>
          <w:color w:val="2C2F45"/>
          <w:sz w:val="24"/>
          <w:szCs w:val="24"/>
        </w:rPr>
      </w:pPr>
      <w:r w:rsidRPr="349FB358">
        <w:rPr>
          <w:sz w:val="24"/>
          <w:szCs w:val="24"/>
        </w:rPr>
        <w:t>Wykonawca –</w:t>
      </w:r>
      <w:r w:rsidR="71278C7D" w:rsidRPr="349FB358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EDF6A12" w:rsidRPr="349FB358">
        <w:rPr>
          <w:rFonts w:asciiTheme="minorHAnsi" w:eastAsiaTheme="minorEastAsia" w:hAnsiTheme="minorHAnsi" w:cstheme="minorBidi"/>
          <w:b/>
          <w:bCs/>
          <w:i/>
          <w:iCs/>
          <w:color w:val="2C2F45"/>
          <w:sz w:val="24"/>
          <w:szCs w:val="24"/>
        </w:rPr>
        <w:t xml:space="preserve">................................. ................................................................................................................................................................................... </w:t>
      </w:r>
    </w:p>
    <w:p w14:paraId="4392B632" w14:textId="0A8814D9" w:rsidR="003F176C" w:rsidRPr="002955D4" w:rsidRDefault="007B2739">
      <w:pPr>
        <w:pStyle w:val="Akapitzlist"/>
        <w:numPr>
          <w:ilvl w:val="0"/>
          <w:numId w:val="1"/>
        </w:numPr>
        <w:ind w:right="444"/>
        <w:jc w:val="both"/>
        <w:rPr>
          <w:rFonts w:asciiTheme="minorHAnsi" w:hAnsiTheme="minorHAnsi" w:cstheme="minorHAnsi"/>
          <w:sz w:val="24"/>
          <w:szCs w:val="24"/>
        </w:rPr>
      </w:pPr>
      <w:r w:rsidRPr="349FB358">
        <w:rPr>
          <w:sz w:val="24"/>
          <w:szCs w:val="24"/>
        </w:rPr>
        <w:t xml:space="preserve">Zamawiający </w:t>
      </w:r>
      <w:r w:rsidRPr="002955D4">
        <w:rPr>
          <w:rFonts w:asciiTheme="minorHAnsi" w:hAnsiTheme="minorHAnsi" w:cstheme="minorHAnsi"/>
          <w:sz w:val="24"/>
          <w:szCs w:val="24"/>
        </w:rPr>
        <w:t>-</w:t>
      </w:r>
      <w:r w:rsidR="002955D4" w:rsidRPr="002955D4">
        <w:rPr>
          <w:rFonts w:asciiTheme="minorHAnsi" w:hAnsiTheme="minorHAnsi" w:cstheme="minorHAnsi"/>
          <w:sz w:val="24"/>
          <w:szCs w:val="24"/>
        </w:rPr>
        <w:t xml:space="preserve"> </w:t>
      </w:r>
      <w:r w:rsidR="4C7BE2E9" w:rsidRPr="002955D4">
        <w:rPr>
          <w:rFonts w:asciiTheme="minorHAnsi" w:hAnsiTheme="minorHAnsi" w:cstheme="minorHAnsi"/>
          <w:b/>
          <w:bCs/>
          <w:sz w:val="24"/>
          <w:szCs w:val="24"/>
        </w:rPr>
        <w:t xml:space="preserve">Szkoła Podstawowa </w:t>
      </w:r>
      <w:r w:rsidR="4C7BE2E9" w:rsidRPr="002955D4">
        <w:rPr>
          <w:rFonts w:asciiTheme="minorHAnsi" w:eastAsia="Tahoma" w:hAnsiTheme="minorHAnsi" w:cstheme="minorHAnsi"/>
          <w:b/>
          <w:bCs/>
          <w:sz w:val="24"/>
          <w:szCs w:val="24"/>
          <w:lang w:eastAsia="ar-SA"/>
        </w:rPr>
        <w:t>nr 3 im. Tadeusza Kościuszki w Gołdapi</w:t>
      </w:r>
      <w:r w:rsidR="4C7BE2E9" w:rsidRPr="002955D4">
        <w:rPr>
          <w:rFonts w:asciiTheme="minorHAnsi" w:hAnsiTheme="minorHAnsi" w:cstheme="minorHAnsi"/>
          <w:b/>
          <w:bCs/>
          <w:sz w:val="24"/>
          <w:szCs w:val="24"/>
        </w:rPr>
        <w:t>, ul. Tadeusza Kościuszki 25</w:t>
      </w:r>
      <w:r w:rsidR="4C7BE2E9" w:rsidRPr="002955D4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4C7BE2E9" w:rsidRPr="002955D4">
        <w:rPr>
          <w:rFonts w:asciiTheme="minorHAnsi" w:hAnsiTheme="minorHAnsi" w:cstheme="minorHAnsi"/>
          <w:b/>
          <w:bCs/>
          <w:sz w:val="24"/>
          <w:szCs w:val="24"/>
        </w:rPr>
        <w:t xml:space="preserve"> 19-500 Gołdap, NIP: 847-10-26-368</w:t>
      </w:r>
      <w:r w:rsidR="4C7BE2E9" w:rsidRPr="002955D4">
        <w:rPr>
          <w:rFonts w:asciiTheme="minorHAnsi" w:hAnsiTheme="minorHAnsi" w:cstheme="minorHAnsi"/>
          <w:sz w:val="24"/>
          <w:szCs w:val="24"/>
        </w:rPr>
        <w:t xml:space="preserve"> </w:t>
      </w:r>
      <w:r w:rsidRPr="002955D4">
        <w:rPr>
          <w:rFonts w:asciiTheme="minorHAnsi" w:hAnsiTheme="minorHAnsi" w:cstheme="minorHAnsi"/>
          <w:sz w:val="24"/>
          <w:szCs w:val="24"/>
        </w:rPr>
        <w:t xml:space="preserve">tel.: </w:t>
      </w:r>
      <w:r w:rsidR="1850C42B" w:rsidRPr="002955D4">
        <w:rPr>
          <w:rFonts w:asciiTheme="minorHAnsi" w:hAnsiTheme="minorHAnsi" w:cstheme="minorHAnsi"/>
          <w:sz w:val="24"/>
          <w:szCs w:val="24"/>
        </w:rPr>
        <w:t>875-15-08-54</w:t>
      </w:r>
    </w:p>
    <w:p w14:paraId="02EB378F" w14:textId="77777777" w:rsidR="003F176C" w:rsidRPr="002955D4" w:rsidRDefault="003F176C">
      <w:pPr>
        <w:pStyle w:val="Akapitzlist"/>
        <w:ind w:left="1069" w:right="444"/>
        <w:jc w:val="both"/>
        <w:rPr>
          <w:rFonts w:asciiTheme="minorHAnsi" w:hAnsiTheme="minorHAnsi" w:cstheme="minorHAnsi"/>
          <w:sz w:val="24"/>
          <w:szCs w:val="24"/>
        </w:rPr>
      </w:pPr>
    </w:p>
    <w:p w14:paraId="31D513E4" w14:textId="6A65E823" w:rsidR="003F176C" w:rsidRDefault="007B2739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="07728EAB" w:rsidRPr="349FB358">
        <w:rPr>
          <w:sz w:val="24"/>
          <w:szCs w:val="24"/>
        </w:rPr>
        <w:t>4</w:t>
      </w:r>
    </w:p>
    <w:p w14:paraId="7372DDFB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1. Strony ustanawiają odpowiedzialność za niewykonanie lub nienależyte wykonanie Umowy w formie kar umownych.</w:t>
      </w:r>
    </w:p>
    <w:p w14:paraId="20C88BE1" w14:textId="4FD916C9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Wykonawca zapłaci Zamawiającemu kary </w:t>
      </w:r>
      <w:r w:rsidR="002955D4">
        <w:rPr>
          <w:sz w:val="24"/>
          <w:szCs w:val="24"/>
        </w:rPr>
        <w:t>umowne:</w:t>
      </w:r>
    </w:p>
    <w:p w14:paraId="120BE375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1) za opóźnienie w wykonaniu przedmiotu umowy w wysokości 1% wynagrodzenia określonego w § 2 ust.2 za każdy dzień opóźnienia,</w:t>
      </w:r>
    </w:p>
    <w:p w14:paraId="0D023408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>2) z tytułu odstąpienia od umowy z przyczyn występujących po stronie Wykonawcy w wysokości 10% wynagrodzenia określonego w § 2 ust. 2,</w:t>
      </w:r>
    </w:p>
    <w:p w14:paraId="60A36986" w14:textId="3D1BD2A5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Zamawiający zastrzega możliwość dochodzenia odszkodowania od </w:t>
      </w:r>
      <w:r w:rsidR="002955D4">
        <w:rPr>
          <w:sz w:val="24"/>
          <w:szCs w:val="24"/>
        </w:rPr>
        <w:t>Wykonawcy na</w:t>
      </w:r>
      <w:r>
        <w:rPr>
          <w:sz w:val="24"/>
          <w:szCs w:val="24"/>
        </w:rPr>
        <w:t xml:space="preserve"> zasadach ogólnych. </w:t>
      </w:r>
    </w:p>
    <w:p w14:paraId="0CB296E0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4. Strony uzgadniają, że naliczane przez Zamawiającego kary umowne, mogą być potrącane z wynagrodzenia Wykonawcy.</w:t>
      </w:r>
    </w:p>
    <w:p w14:paraId="36D72847" w14:textId="6759BF97" w:rsidR="003F176C" w:rsidRDefault="007B2739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="19EE1406" w:rsidRPr="349FB358">
        <w:rPr>
          <w:sz w:val="24"/>
          <w:szCs w:val="24"/>
        </w:rPr>
        <w:t>5</w:t>
      </w:r>
    </w:p>
    <w:p w14:paraId="443B1636" w14:textId="3FF3A616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Poza przypadkami prawem przewidzianymi, Zamawiający może odstąpić od umowy w całości lub w części w </w:t>
      </w:r>
      <w:r w:rsidR="002955D4">
        <w:rPr>
          <w:sz w:val="24"/>
          <w:szCs w:val="24"/>
        </w:rPr>
        <w:t>przypadku,</w:t>
      </w:r>
      <w:r>
        <w:rPr>
          <w:sz w:val="24"/>
          <w:szCs w:val="24"/>
        </w:rPr>
        <w:t xml:space="preserve"> gdy:</w:t>
      </w:r>
    </w:p>
    <w:p w14:paraId="733281DA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t>1) Wykonawca nie rozpoczął wykonywania przedmiotu mowy, a opóźnienie przekracza 7 dni kalendarzowych, licząc od terminu dnia zawarcia umowy,</w:t>
      </w:r>
    </w:p>
    <w:p w14:paraId="6A57FAF3" w14:textId="5A333B08" w:rsidR="003F176C" w:rsidRDefault="18E6B25F">
      <w:pPr>
        <w:ind w:left="720" w:right="444" w:hanging="11"/>
        <w:jc w:val="both"/>
        <w:rPr>
          <w:sz w:val="24"/>
          <w:szCs w:val="24"/>
        </w:rPr>
      </w:pPr>
      <w:r w:rsidRPr="349FB358">
        <w:rPr>
          <w:sz w:val="24"/>
          <w:szCs w:val="24"/>
        </w:rPr>
        <w:lastRenderedPageBreak/>
        <w:t>2</w:t>
      </w:r>
      <w:r w:rsidR="007B2739" w:rsidRPr="349FB358">
        <w:rPr>
          <w:sz w:val="24"/>
          <w:szCs w:val="24"/>
        </w:rPr>
        <w:t>) Wykonawca nie realizuje przedmiotu umowy zgodnie z jej treścią pomimo wezwania do jej prawidłowego wykonania i wyznaczenia Wykonawcy dodatkowego 7-dniowego terminu na zaniechanie naruszeń.</w:t>
      </w:r>
    </w:p>
    <w:p w14:paraId="425A0E8F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Oświadczenie o odstąpieniu winno być złożone na piśmie w terminie:</w:t>
      </w:r>
    </w:p>
    <w:p w14:paraId="7ED33613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1) 14 dni od bezskutecznego upływu wyznaczonego terminu – w przypadku, o którym mowa w ust. 1 pkt 4 lub 5 lub 6,</w:t>
      </w:r>
    </w:p>
    <w:p w14:paraId="25654BBB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2) 30 dni od powzięcia informacji o przyczynie- w pozostałych przypadkach.</w:t>
      </w:r>
    </w:p>
    <w:p w14:paraId="5A39BBE3" w14:textId="21B59768" w:rsidR="003F176C" w:rsidRDefault="007B2739" w:rsidP="000F2F38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4. Oświadczenie o odstąpieniu winno wskazywać przyczynę je uzasadniającą.</w:t>
      </w:r>
    </w:p>
    <w:p w14:paraId="0C69828A" w14:textId="7DE77E13" w:rsidR="003F176C" w:rsidRDefault="007B2739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="643E2C33" w:rsidRPr="349FB358">
        <w:rPr>
          <w:sz w:val="24"/>
          <w:szCs w:val="24"/>
        </w:rPr>
        <w:t>6</w:t>
      </w:r>
    </w:p>
    <w:p w14:paraId="32EBED05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1. W sprawach nieunormowanych niniejszą umową, a dotyczących jej przedmiotu, mają zastosowanie odpowiednie przepisy Kodeksu Cywilnego.</w:t>
      </w:r>
    </w:p>
    <w:p w14:paraId="22EB65F2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2. Ewentualne spory powstałe na tle wykonania przedmiotu umowy strony rozstrzygać będą polubownie. W przypadku niedojścia do porozumienia spory rozstrzygane będą przez Sąd Powszechny właściwy miejscowo dla siedziby Zamawiającego.</w:t>
      </w:r>
    </w:p>
    <w:p w14:paraId="6E23F16D" w14:textId="200AC5BE" w:rsidR="003F176C" w:rsidRDefault="007B2739">
      <w:pPr>
        <w:ind w:left="720" w:right="444" w:hanging="11"/>
        <w:jc w:val="center"/>
        <w:rPr>
          <w:sz w:val="24"/>
          <w:szCs w:val="24"/>
        </w:rPr>
      </w:pPr>
      <w:r w:rsidRPr="349FB358">
        <w:rPr>
          <w:sz w:val="24"/>
          <w:szCs w:val="24"/>
        </w:rPr>
        <w:t xml:space="preserve">§ </w:t>
      </w:r>
      <w:r w:rsidR="5D24665A" w:rsidRPr="349FB358">
        <w:rPr>
          <w:sz w:val="24"/>
          <w:szCs w:val="24"/>
        </w:rPr>
        <w:t>7</w:t>
      </w:r>
    </w:p>
    <w:p w14:paraId="0F21EEB5" w14:textId="450E3786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</w:t>
      </w:r>
      <w:r w:rsidR="00ED347B">
        <w:rPr>
          <w:sz w:val="24"/>
          <w:szCs w:val="24"/>
        </w:rPr>
        <w:t>S</w:t>
      </w:r>
      <w:r>
        <w:rPr>
          <w:sz w:val="24"/>
          <w:szCs w:val="24"/>
        </w:rPr>
        <w:t>tron.</w:t>
      </w:r>
    </w:p>
    <w:p w14:paraId="47F66F21" w14:textId="77777777" w:rsidR="003F176C" w:rsidRDefault="007B2739">
      <w:pPr>
        <w:ind w:left="720" w:right="444" w:hanging="11"/>
        <w:jc w:val="both"/>
        <w:rPr>
          <w:sz w:val="24"/>
          <w:szCs w:val="24"/>
        </w:rPr>
      </w:pPr>
      <w:r>
        <w:rPr>
          <w:sz w:val="24"/>
          <w:szCs w:val="24"/>
        </w:rPr>
        <w:t>W Y K O N A W C A                                                                            Z A M A W I A J Ą C Y</w:t>
      </w:r>
    </w:p>
    <w:sectPr w:rsidR="003F1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49" w:bottom="1417" w:left="1417" w:header="708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33E8" w14:textId="77777777" w:rsidR="008D54ED" w:rsidRDefault="008D54ED">
      <w:pPr>
        <w:spacing w:line="240" w:lineRule="auto"/>
      </w:pPr>
      <w:r>
        <w:separator/>
      </w:r>
    </w:p>
  </w:endnote>
  <w:endnote w:type="continuationSeparator" w:id="0">
    <w:p w14:paraId="4011420F" w14:textId="77777777" w:rsidR="008D54ED" w:rsidRDefault="008D5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3F176C" w:rsidRDefault="003F176C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3F176C" w:rsidRDefault="007B2739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0D93A7" wp14:editId="07777777">
          <wp:extent cx="5760720" cy="678180"/>
          <wp:effectExtent l="0" t="0" r="0" b="0"/>
          <wp:docPr id="1863036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3F176C" w:rsidRDefault="003F176C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07F3" w14:textId="77777777" w:rsidR="008D54ED" w:rsidRDefault="008D54ED">
      <w:pPr>
        <w:spacing w:after="0"/>
      </w:pPr>
      <w:r>
        <w:separator/>
      </w:r>
    </w:p>
  </w:footnote>
  <w:footnote w:type="continuationSeparator" w:id="0">
    <w:p w14:paraId="2ACB5A13" w14:textId="77777777" w:rsidR="008D54ED" w:rsidRDefault="008D54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3F176C" w:rsidRDefault="003F176C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D53A" w14:textId="77777777" w:rsidR="003F176C" w:rsidRDefault="007B2739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3F6BC2" wp14:editId="07777777">
          <wp:simplePos x="0" y="0"/>
          <wp:positionH relativeFrom="colum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3F176C" w:rsidRDefault="003F176C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C7D"/>
    <w:multiLevelType w:val="multilevel"/>
    <w:tmpl w:val="29B24C7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6118E"/>
    <w:multiLevelType w:val="multilevel"/>
    <w:tmpl w:val="35E63D9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2015E2"/>
    <w:multiLevelType w:val="multilevel"/>
    <w:tmpl w:val="662015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166471">
    <w:abstractNumId w:val="1"/>
  </w:num>
  <w:num w:numId="2" w16cid:durableId="550966398">
    <w:abstractNumId w:val="2"/>
  </w:num>
  <w:num w:numId="3" w16cid:durableId="189211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56"/>
    <w:rsid w:val="0000750A"/>
    <w:rsid w:val="0001347E"/>
    <w:rsid w:val="0002779B"/>
    <w:rsid w:val="000F2F38"/>
    <w:rsid w:val="00104BEB"/>
    <w:rsid w:val="00126E1F"/>
    <w:rsid w:val="001947CE"/>
    <w:rsid w:val="00223CF4"/>
    <w:rsid w:val="002955D4"/>
    <w:rsid w:val="002D0817"/>
    <w:rsid w:val="002E3A1A"/>
    <w:rsid w:val="00347648"/>
    <w:rsid w:val="0035700F"/>
    <w:rsid w:val="00382089"/>
    <w:rsid w:val="003B7E1C"/>
    <w:rsid w:val="003F176C"/>
    <w:rsid w:val="004A616F"/>
    <w:rsid w:val="004C38C3"/>
    <w:rsid w:val="00587768"/>
    <w:rsid w:val="005B3D87"/>
    <w:rsid w:val="005D402F"/>
    <w:rsid w:val="0064039B"/>
    <w:rsid w:val="00740E66"/>
    <w:rsid w:val="00773521"/>
    <w:rsid w:val="007853C3"/>
    <w:rsid w:val="007B2739"/>
    <w:rsid w:val="00875418"/>
    <w:rsid w:val="00877C56"/>
    <w:rsid w:val="008B1650"/>
    <w:rsid w:val="008C7DCD"/>
    <w:rsid w:val="008D5395"/>
    <w:rsid w:val="008D54ED"/>
    <w:rsid w:val="009266B9"/>
    <w:rsid w:val="00946865"/>
    <w:rsid w:val="00972AE8"/>
    <w:rsid w:val="00975D9D"/>
    <w:rsid w:val="009A7D4D"/>
    <w:rsid w:val="009B72B2"/>
    <w:rsid w:val="009D4EE2"/>
    <w:rsid w:val="00A45072"/>
    <w:rsid w:val="00C04E38"/>
    <w:rsid w:val="00C363FF"/>
    <w:rsid w:val="00C428BE"/>
    <w:rsid w:val="00C849B9"/>
    <w:rsid w:val="00C94653"/>
    <w:rsid w:val="00E2049A"/>
    <w:rsid w:val="00E64463"/>
    <w:rsid w:val="00E700A5"/>
    <w:rsid w:val="00E93E29"/>
    <w:rsid w:val="00ED347B"/>
    <w:rsid w:val="00F13782"/>
    <w:rsid w:val="00F15A4A"/>
    <w:rsid w:val="00F3157F"/>
    <w:rsid w:val="00F86BB8"/>
    <w:rsid w:val="00F92EFB"/>
    <w:rsid w:val="00FE15B7"/>
    <w:rsid w:val="0357D6FB"/>
    <w:rsid w:val="038927A3"/>
    <w:rsid w:val="03AFBF44"/>
    <w:rsid w:val="07728EAB"/>
    <w:rsid w:val="07E599DC"/>
    <w:rsid w:val="090BCC64"/>
    <w:rsid w:val="0B00A10F"/>
    <w:rsid w:val="0D71C1F3"/>
    <w:rsid w:val="0EDF6A12"/>
    <w:rsid w:val="1124A98E"/>
    <w:rsid w:val="11DD89D7"/>
    <w:rsid w:val="14C8FDB3"/>
    <w:rsid w:val="173E66E0"/>
    <w:rsid w:val="1850C42B"/>
    <w:rsid w:val="18E6B25F"/>
    <w:rsid w:val="19EE1406"/>
    <w:rsid w:val="1C58E43D"/>
    <w:rsid w:val="1DEA67B9"/>
    <w:rsid w:val="1FAF051D"/>
    <w:rsid w:val="22A3F6A4"/>
    <w:rsid w:val="2489970F"/>
    <w:rsid w:val="272AFF63"/>
    <w:rsid w:val="2F3118A5"/>
    <w:rsid w:val="30B41EB6"/>
    <w:rsid w:val="3310EF7A"/>
    <w:rsid w:val="3393B4EF"/>
    <w:rsid w:val="349FB358"/>
    <w:rsid w:val="350A67A9"/>
    <w:rsid w:val="371F9832"/>
    <w:rsid w:val="37D46D89"/>
    <w:rsid w:val="3C54313D"/>
    <w:rsid w:val="3E28BB81"/>
    <w:rsid w:val="3E40BD16"/>
    <w:rsid w:val="3E55CF84"/>
    <w:rsid w:val="41DE87A5"/>
    <w:rsid w:val="42019A88"/>
    <w:rsid w:val="46F63B9A"/>
    <w:rsid w:val="4A93D4BE"/>
    <w:rsid w:val="4C7BE2E9"/>
    <w:rsid w:val="4CCD9FC0"/>
    <w:rsid w:val="52735936"/>
    <w:rsid w:val="52CDF854"/>
    <w:rsid w:val="52D94A9C"/>
    <w:rsid w:val="53CD5D8E"/>
    <w:rsid w:val="56617C3C"/>
    <w:rsid w:val="577C5E6C"/>
    <w:rsid w:val="592724D7"/>
    <w:rsid w:val="59C814D8"/>
    <w:rsid w:val="5B62976C"/>
    <w:rsid w:val="5CDCF08B"/>
    <w:rsid w:val="5D24665A"/>
    <w:rsid w:val="5E71F072"/>
    <w:rsid w:val="6164CDC3"/>
    <w:rsid w:val="643E2C33"/>
    <w:rsid w:val="64DCB0BA"/>
    <w:rsid w:val="6650713A"/>
    <w:rsid w:val="6AAEC130"/>
    <w:rsid w:val="6B64B8B6"/>
    <w:rsid w:val="6CD00A2C"/>
    <w:rsid w:val="6FD615E6"/>
    <w:rsid w:val="70FD28A1"/>
    <w:rsid w:val="71278C7D"/>
    <w:rsid w:val="71F1D693"/>
    <w:rsid w:val="741D3964"/>
    <w:rsid w:val="75732997"/>
    <w:rsid w:val="770A53D2"/>
    <w:rsid w:val="781929FA"/>
    <w:rsid w:val="78EC1B0A"/>
    <w:rsid w:val="791CE003"/>
    <w:rsid w:val="7A1679C8"/>
    <w:rsid w:val="7E8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63ED"/>
  <w15:docId w15:val="{4BBDF0A1-1C8E-4F05-AF52-FF66113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S26BCRqPexP2dRaoWVCBsfZw==">CgMxLjA4AHIhMVBKNzBUdkprTFBPWUNiUXp3N1pDemxsM2FxeDFUNGdi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4171</Characters>
  <Application>Microsoft Office Word</Application>
  <DocSecurity>0</DocSecurity>
  <Lines>92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Beata Dyl</cp:lastModifiedBy>
  <cp:revision>2</cp:revision>
  <dcterms:created xsi:type="dcterms:W3CDTF">2026-03-23T09:10:00Z</dcterms:created>
  <dcterms:modified xsi:type="dcterms:W3CDTF">2026-03-23T09:10:00Z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AEA80FA132A8414ABB03D8BCDE265BF2_12</vt:lpwstr>
  </property>
</Properties>
</file>