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238BD">
      <w:pPr>
        <w:jc w:val="right"/>
      </w:pPr>
      <w:r>
        <w:t xml:space="preserve">Gołdap, 11.05.2026 </w:t>
      </w:r>
    </w:p>
    <w:p w14:paraId="5C6D97A4">
      <w:pPr>
        <w:jc w:val="center"/>
      </w:pPr>
      <w:r>
        <w:t>Informacja z otwarcia ofert</w:t>
      </w:r>
    </w:p>
    <w:p w14:paraId="4FE53D3A">
      <w:pPr>
        <w:jc w:val="center"/>
      </w:pPr>
    </w:p>
    <w:p w14:paraId="211D7286">
      <w:pPr>
        <w:widowControl w:val="0"/>
        <w:spacing w:after="0" w:line="360" w:lineRule="auto"/>
      </w:pPr>
      <w:r>
        <w:t xml:space="preserve">Zamawiający informuje, iż w wyniku zapytania ofertowego 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 xml:space="preserve">03/05/2026/SP3 </w:t>
      </w:r>
      <w:r>
        <w:rPr>
          <w:b/>
          <w:color w:val="000000"/>
          <w:sz w:val="24"/>
          <w:szCs w:val="24"/>
        </w:rPr>
        <w:t xml:space="preserve">na </w:t>
      </w:r>
      <w:r>
        <w:rPr>
          <w:rFonts w:hint="default"/>
          <w:b/>
          <w:color w:val="000000"/>
          <w:sz w:val="24"/>
          <w:szCs w:val="24"/>
          <w:lang w:val="pl-PL"/>
        </w:rPr>
        <w:t>p</w:t>
      </w:r>
      <w:r>
        <w:rPr>
          <w:b/>
          <w:color w:val="000000"/>
          <w:sz w:val="24"/>
          <w:szCs w:val="24"/>
        </w:rPr>
        <w:t xml:space="preserve">rzeprowadzenie zajęć 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 xml:space="preserve"> „Różnorodność na talerzu”  </w:t>
      </w:r>
      <w:r>
        <w:t xml:space="preserve">, w wyznaczonym terminie ofert tj.: do 11.05.2026 r. do godz. 12:00, wpłynęła 1 oferta złożona przez: </w:t>
      </w:r>
    </w:p>
    <w:p w14:paraId="27966B4A"/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8"/>
        <w:gridCol w:w="2266"/>
      </w:tblGrid>
      <w:tr w14:paraId="65121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E2862EB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14:paraId="0060B90E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14:paraId="35BDB594">
            <w:pPr>
              <w:spacing w:after="0" w:line="240" w:lineRule="auto"/>
            </w:pPr>
            <w:r>
              <w:t>Wartość przedmiotu zamówienia</w:t>
            </w:r>
          </w:p>
        </w:tc>
      </w:tr>
      <w:tr w14:paraId="7AC1C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1D70ED3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14:paraId="206D54FC">
            <w:pPr>
              <w:spacing w:after="0" w:line="240" w:lineRule="auto"/>
            </w:pPr>
            <w:r>
              <w:t>Justyna Kołodziej</w:t>
            </w:r>
          </w:p>
          <w:p w14:paraId="04A48D6F">
            <w:pPr>
              <w:spacing w:after="0" w:line="240" w:lineRule="auto"/>
            </w:pPr>
            <w:r>
              <w:t>Ul. Kombatantów 6</w:t>
            </w:r>
          </w:p>
          <w:p w14:paraId="3267E7FA">
            <w:pPr>
              <w:spacing w:after="0" w:line="240" w:lineRule="auto"/>
            </w:pPr>
            <w:r>
              <w:t>19-500 Gołdap</w:t>
            </w:r>
          </w:p>
        </w:tc>
        <w:tc>
          <w:tcPr>
            <w:tcW w:w="2266" w:type="dxa"/>
          </w:tcPr>
          <w:p w14:paraId="0A3B43CD">
            <w:pPr>
              <w:spacing w:after="0" w:line="240" w:lineRule="auto"/>
            </w:pPr>
            <w:r>
              <w:t>450 zł</w:t>
            </w:r>
          </w:p>
        </w:tc>
      </w:tr>
    </w:tbl>
    <w:p w14:paraId="3CBFCD75"/>
    <w:p w14:paraId="290B5483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70F6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DA024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15C1B"/>
    <w:rsid w:val="000F239C"/>
    <w:rsid w:val="00156ADB"/>
    <w:rsid w:val="00171FB7"/>
    <w:rsid w:val="0036175A"/>
    <w:rsid w:val="00466AC0"/>
    <w:rsid w:val="0060787E"/>
    <w:rsid w:val="006F2949"/>
    <w:rsid w:val="007D3A1A"/>
    <w:rsid w:val="007F44EF"/>
    <w:rsid w:val="009D0C44"/>
    <w:rsid w:val="00A54199"/>
    <w:rsid w:val="00B35A57"/>
    <w:rsid w:val="00B6513D"/>
    <w:rsid w:val="00BF0E0B"/>
    <w:rsid w:val="00E63788"/>
    <w:rsid w:val="00F85497"/>
    <w:rsid w:val="2E79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qFormat/>
    <w:uiPriority w:val="0"/>
    <w:rPr>
      <w:color w:val="595959"/>
      <w:sz w:val="28"/>
      <w:szCs w:val="28"/>
    </w:rPr>
  </w:style>
  <w:style w:type="table" w:styleId="18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uiPriority w:val="99"/>
  </w:style>
  <w:style w:type="character" w:customStyle="1" w:styleId="40">
    <w:name w:val="Stopka Znak"/>
    <w:basedOn w:val="11"/>
    <w:link w:val="14"/>
    <w:qFormat/>
    <w:uiPriority w:val="99"/>
  </w:style>
  <w:style w:type="character" w:customStyle="1" w:styleId="41">
    <w:name w:val="Tekst dymka Znak"/>
    <w:basedOn w:val="11"/>
    <w:link w:val="13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53</Words>
  <Characters>316</Characters>
  <Lines>2</Lines>
  <Paragraphs>1</Paragraphs>
  <TotalTime>0</TotalTime>
  <ScaleCrop>false</ScaleCrop>
  <LinksUpToDate>false</LinksUpToDate>
  <CharactersWithSpaces>364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2026-06-03T11:03:00Z</dcterms:created>
  <dc:creator>Dagmara Bielawska</dc:creator>
  <cp:lastModifiedBy>Karolina Rz</cp:lastModifiedBy>
  <cp:lastPrinted>2026-06-03T11:05:00Z</cp:lastPrinted>
  <dcterms:modified xsi:type="dcterms:W3CDTF">2026-07-12T15:24:14Z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eyJoZGlkIjoiN2UxMGViYmVjMWE4MDc5M2JjYTEyNmVkOGIzZWE0MmMiLCJ1c2VySWQiOiIzMDQxMTIyNDY3OTA3In0=</vt:lpwstr>
  </property>
  <property fmtid="{D5CDD505-2E9C-101B-9397-08002B2CF9AE}" pid="3" name="KSOProductBuildVer">
    <vt:lpwstr>1033-12.1.0.26880</vt:lpwstr>
  </property>
  <property fmtid="{D5CDD505-2E9C-101B-9397-08002B2CF9AE}" pid="4" name="ICV">
    <vt:lpwstr>DAB819E01D66488A966797AAB66C26FC_12</vt:lpwstr>
  </property>
</Properties>
</file>